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A1" w:rsidRPr="00D452A1" w:rsidRDefault="00D452A1" w:rsidP="00D452A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-9525</wp:posOffset>
            </wp:positionV>
            <wp:extent cx="1000125" cy="962025"/>
            <wp:effectExtent l="19050" t="0" r="9525" b="0"/>
            <wp:wrapNone/>
            <wp:docPr id="5" name="Picture 3" descr="C:\Users\viki\AppData\Local\Microsoft\Windows\Temporary Internet Files\Content.IE5\9P1HB2GC\MC9004374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i\AppData\Local\Microsoft\Windows\Temporary Internet Files\Content.IE5\9P1HB2GC\MC90043746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47625</wp:posOffset>
            </wp:positionV>
            <wp:extent cx="928370" cy="742950"/>
            <wp:effectExtent l="19050" t="0" r="5080" b="0"/>
            <wp:wrapNone/>
            <wp:docPr id="4" name="Рисунок 12" descr="10cb61ae9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0cb61ae9416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A1">
        <w:rPr>
          <w:rFonts w:ascii="Arial" w:hAnsi="Arial" w:cs="Arial"/>
          <w:b/>
          <w:color w:val="FF0000"/>
          <w:sz w:val="36"/>
          <w:szCs w:val="36"/>
        </w:rPr>
        <w:t>Летний отдых</w:t>
      </w:r>
    </w:p>
    <w:p w:rsidR="00D452A1" w:rsidRDefault="00D452A1" w:rsidP="00D452A1">
      <w:pPr>
        <w:spacing w:after="0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D452A1">
        <w:rPr>
          <w:rFonts w:ascii="Arial" w:hAnsi="Arial" w:cs="Arial"/>
          <w:i/>
          <w:color w:val="0000FF"/>
          <w:sz w:val="26"/>
          <w:szCs w:val="26"/>
        </w:rPr>
        <w:t>Настало лето – замечательное время года!</w:t>
      </w:r>
    </w:p>
    <w:p w:rsidR="00D452A1" w:rsidRPr="00D452A1" w:rsidRDefault="00D452A1" w:rsidP="00D452A1">
      <w:pPr>
        <w:spacing w:after="0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D452A1">
        <w:rPr>
          <w:rFonts w:ascii="Arial" w:hAnsi="Arial" w:cs="Arial"/>
          <w:i/>
          <w:color w:val="0000FF"/>
          <w:sz w:val="26"/>
          <w:szCs w:val="26"/>
        </w:rPr>
        <w:t>Можно играть на воздухе, закаляться и оздоровляться.</w:t>
      </w:r>
    </w:p>
    <w:p w:rsidR="00D452A1" w:rsidRDefault="00D452A1" w:rsidP="00D452A1">
      <w:pPr>
        <w:spacing w:line="240" w:lineRule="auto"/>
        <w:rPr>
          <w:rFonts w:ascii="Arial" w:hAnsi="Arial" w:cs="Arial"/>
          <w:sz w:val="24"/>
          <w:szCs w:val="24"/>
        </w:rPr>
      </w:pPr>
      <w:r w:rsidRPr="00D452A1">
        <w:rPr>
          <w:rFonts w:ascii="Arial" w:hAnsi="Arial" w:cs="Arial"/>
          <w:sz w:val="24"/>
          <w:szCs w:val="24"/>
        </w:rPr>
        <w:t xml:space="preserve"> 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    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</w:t>
      </w:r>
    </w:p>
    <w:p w:rsidR="00D452A1" w:rsidRPr="00D452A1" w:rsidRDefault="00D452A1" w:rsidP="00D452A1">
      <w:pPr>
        <w:rPr>
          <w:rFonts w:ascii="Arial" w:hAnsi="Arial" w:cs="Arial"/>
          <w:i/>
          <w:color w:val="0000FF"/>
          <w:sz w:val="26"/>
          <w:szCs w:val="26"/>
        </w:rPr>
      </w:pPr>
      <w:r w:rsidRPr="00D452A1">
        <w:rPr>
          <w:rFonts w:ascii="Arial" w:hAnsi="Arial" w:cs="Arial"/>
          <w:i/>
          <w:color w:val="0000FF"/>
          <w:sz w:val="26"/>
          <w:szCs w:val="26"/>
        </w:rPr>
        <w:t>Чтобы отдых принес только удовольствие вам и вашему ребенку постарайтесь соблюдать некоторые правила: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1.</w:t>
      </w:r>
      <w:r w:rsidRPr="00D452A1">
        <w:rPr>
          <w:rFonts w:ascii="Arial" w:hAnsi="Arial" w:cs="Arial"/>
          <w:sz w:val="26"/>
          <w:szCs w:val="26"/>
        </w:rPr>
        <w:t xml:space="preserve"> Если вы занимаетесь со своим ребенком, помните, что эти занятия должны быть короткими и проводить их лучше в утренние часы. 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589280</wp:posOffset>
            </wp:positionV>
            <wp:extent cx="1695450" cy="1228725"/>
            <wp:effectExtent l="19050" t="0" r="0" b="0"/>
            <wp:wrapThrough wrapText="bothSides">
              <wp:wrapPolygon edited="0">
                <wp:start x="-243" y="0"/>
                <wp:lineTo x="-243" y="21433"/>
                <wp:lineTo x="21600" y="21433"/>
                <wp:lineTo x="21600" y="0"/>
                <wp:lineTo x="-243" y="0"/>
              </wp:wrapPolygon>
            </wp:wrapThrough>
            <wp:docPr id="3" name="Picture 2" descr="C:\Users\viki\AppData\Local\Microsoft\Windows\Temporary Internet Files\Content.IE5\4NMAMLOV\MC900437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i\AppData\Local\Microsoft\Windows\Temporary Internet Files\Content.IE5\4NMAMLOV\MC90043744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A1">
        <w:rPr>
          <w:rFonts w:ascii="Arial" w:hAnsi="Arial" w:cs="Arial"/>
          <w:b/>
          <w:color w:val="FF0000"/>
          <w:sz w:val="26"/>
          <w:szCs w:val="26"/>
        </w:rPr>
        <w:t xml:space="preserve"> 2.</w:t>
      </w:r>
      <w:r w:rsidRPr="00D452A1">
        <w:rPr>
          <w:rFonts w:ascii="Arial" w:hAnsi="Arial" w:cs="Arial"/>
          <w:sz w:val="26"/>
          <w:szCs w:val="26"/>
        </w:rPr>
        <w:t xml:space="preserve">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3.</w:t>
      </w:r>
      <w:r w:rsidRPr="00D452A1">
        <w:rPr>
          <w:rFonts w:ascii="Arial" w:hAnsi="Arial" w:cs="Arial"/>
          <w:sz w:val="26"/>
          <w:szCs w:val="26"/>
        </w:rPr>
        <w:t xml:space="preserve">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4.</w:t>
      </w:r>
      <w:r w:rsidRPr="00D452A1">
        <w:rPr>
          <w:rFonts w:ascii="Arial" w:hAnsi="Arial" w:cs="Arial"/>
          <w:sz w:val="26"/>
          <w:szCs w:val="26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5.</w:t>
      </w:r>
      <w:r w:rsidRPr="00D452A1">
        <w:rPr>
          <w:rFonts w:ascii="Arial" w:hAnsi="Arial" w:cs="Arial"/>
          <w:sz w:val="26"/>
          <w:szCs w:val="26"/>
        </w:rPr>
        <w:t xml:space="preserve"> Следите за питанием ребенка. Мороженое, газировка, не принесут здоровья вашему ребенку.</w:t>
      </w:r>
    </w:p>
    <w:p w:rsidR="00D452A1" w:rsidRPr="00D452A1" w:rsidRDefault="00D452A1" w:rsidP="00D452A1">
      <w:pPr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6.</w:t>
      </w:r>
      <w:r w:rsidRPr="00D452A1">
        <w:rPr>
          <w:rFonts w:ascii="Arial" w:hAnsi="Arial" w:cs="Arial"/>
          <w:sz w:val="26"/>
          <w:szCs w:val="26"/>
        </w:rPr>
        <w:t xml:space="preserve"> Выбирайте только те виды отдыха, которые устроят вас и вашего ребенка.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7.</w:t>
      </w:r>
      <w:r w:rsidRPr="00D452A1">
        <w:rPr>
          <w:rFonts w:ascii="Arial" w:hAnsi="Arial" w:cs="Arial"/>
          <w:sz w:val="26"/>
          <w:szCs w:val="26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D452A1" w:rsidRPr="00D452A1" w:rsidRDefault="00D452A1" w:rsidP="00D452A1">
      <w:pPr>
        <w:spacing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4981574</wp:posOffset>
            </wp:positionH>
            <wp:positionV relativeFrom="paragraph">
              <wp:posOffset>401956</wp:posOffset>
            </wp:positionV>
            <wp:extent cx="1597417" cy="1859654"/>
            <wp:effectExtent l="19050" t="0" r="2783" b="0"/>
            <wp:wrapNone/>
            <wp:docPr id="2" name="Рисунок 11" descr="e1d66faae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e1d66faae39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44" cy="186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8.</w:t>
      </w:r>
      <w:r w:rsidRPr="00D452A1">
        <w:rPr>
          <w:rFonts w:ascii="Arial" w:hAnsi="Arial" w:cs="Arial"/>
          <w:sz w:val="26"/>
          <w:szCs w:val="26"/>
        </w:rPr>
        <w:t xml:space="preserve">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D452A1" w:rsidRPr="00D452A1" w:rsidRDefault="00D452A1" w:rsidP="00D45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 </w:t>
      </w:r>
      <w:r w:rsidRPr="00D452A1">
        <w:rPr>
          <w:rFonts w:ascii="Arial" w:hAnsi="Arial" w:cs="Arial"/>
          <w:b/>
          <w:color w:val="FF0000"/>
          <w:sz w:val="26"/>
          <w:szCs w:val="26"/>
        </w:rPr>
        <w:t>9.</w:t>
      </w:r>
      <w:r w:rsidRPr="00D452A1">
        <w:rPr>
          <w:rFonts w:ascii="Arial" w:hAnsi="Arial" w:cs="Arial"/>
          <w:sz w:val="26"/>
          <w:szCs w:val="26"/>
        </w:rPr>
        <w:t xml:space="preserve"> Заведите с детьми разговор о летнем отдыхе и любимом </w:t>
      </w:r>
    </w:p>
    <w:p w:rsidR="00D452A1" w:rsidRPr="00D452A1" w:rsidRDefault="00D452A1" w:rsidP="00D45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всеми занятии – купании ( в реке, море, озере). Подчеркните </w:t>
      </w:r>
    </w:p>
    <w:p w:rsidR="00D452A1" w:rsidRPr="00D452A1" w:rsidRDefault="00D452A1" w:rsidP="00D45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452A1">
        <w:rPr>
          <w:rFonts w:ascii="Arial" w:hAnsi="Arial" w:cs="Arial"/>
          <w:sz w:val="26"/>
          <w:szCs w:val="26"/>
        </w:rPr>
        <w:t xml:space="preserve">различия между морем, рекой, озером. Напомните о знаках, </w:t>
      </w:r>
    </w:p>
    <w:p w:rsidR="008F7575" w:rsidRPr="00D452A1" w:rsidRDefault="00D452A1" w:rsidP="00D452A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231775</wp:posOffset>
            </wp:positionV>
            <wp:extent cx="2514600" cy="809625"/>
            <wp:effectExtent l="19050" t="0" r="0" b="0"/>
            <wp:wrapNone/>
            <wp:docPr id="6" name="Picture 8" descr="C:\Users\viki\AppData\Local\Microsoft\Windows\Temporary Internet Files\Content.IE5\4NMAMLOV\MP900438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ki\AppData\Local\Microsoft\Windows\Temporary Internet Files\Content.IE5\4NMAMLOV\MP90043846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879" b="7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A1">
        <w:rPr>
          <w:rFonts w:ascii="Arial" w:hAnsi="Arial" w:cs="Arial"/>
          <w:sz w:val="26"/>
          <w:szCs w:val="26"/>
        </w:rPr>
        <w:t>запрещающих купаться.</w:t>
      </w:r>
    </w:p>
    <w:sectPr w:rsidR="008F7575" w:rsidRPr="00D452A1" w:rsidSect="00D452A1">
      <w:pgSz w:w="11906" w:h="16838"/>
      <w:pgMar w:top="720" w:right="720" w:bottom="720" w:left="720" w:header="708" w:footer="708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52A1"/>
    <w:rsid w:val="0054458D"/>
    <w:rsid w:val="007C2323"/>
    <w:rsid w:val="008F7575"/>
    <w:rsid w:val="00D4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2015-06-08T16:52:00Z</cp:lastPrinted>
  <dcterms:created xsi:type="dcterms:W3CDTF">2015-06-08T16:42:00Z</dcterms:created>
  <dcterms:modified xsi:type="dcterms:W3CDTF">2015-06-08T16:54:00Z</dcterms:modified>
</cp:coreProperties>
</file>